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8B" w:rsidRPr="005030E9" w:rsidRDefault="0096378B" w:rsidP="005030E9">
      <w:pPr>
        <w:jc w:val="center"/>
        <w:rPr>
          <w:rFonts w:asciiTheme="minorEastAsia" w:hAnsiTheme="minorEastAsia"/>
          <w:b/>
          <w:color w:val="666666"/>
          <w:sz w:val="30"/>
          <w:szCs w:val="30"/>
        </w:rPr>
      </w:pPr>
      <w:proofErr w:type="spellStart"/>
      <w:r w:rsidRPr="005030E9">
        <w:rPr>
          <w:rFonts w:asciiTheme="minorEastAsia" w:hAnsiTheme="minorEastAsia" w:hint="eastAsia"/>
          <w:b/>
          <w:color w:val="666666"/>
          <w:sz w:val="30"/>
          <w:szCs w:val="30"/>
        </w:rPr>
        <w:t>Makeblock</w:t>
      </w:r>
      <w:proofErr w:type="spellEnd"/>
      <w:r w:rsidR="005030E9">
        <w:rPr>
          <w:rFonts w:asciiTheme="minorEastAsia" w:hAnsiTheme="minorEastAsia" w:hint="eastAsia"/>
          <w:b/>
          <w:color w:val="666666"/>
          <w:sz w:val="30"/>
          <w:szCs w:val="30"/>
        </w:rPr>
        <w:t>公司</w:t>
      </w:r>
      <w:r w:rsidRPr="005030E9">
        <w:rPr>
          <w:rFonts w:asciiTheme="minorEastAsia" w:hAnsiTheme="minorEastAsia" w:hint="eastAsia"/>
          <w:b/>
          <w:color w:val="666666"/>
          <w:sz w:val="30"/>
          <w:szCs w:val="30"/>
        </w:rPr>
        <w:t>表情面板亮度的设置</w:t>
      </w:r>
    </w:p>
    <w:p w:rsidR="009A750A" w:rsidRDefault="005030E9" w:rsidP="005030E9">
      <w:pPr>
        <w:pStyle w:val="HTML"/>
        <w:tabs>
          <w:tab w:val="clear" w:pos="916"/>
          <w:tab w:val="left" w:pos="555"/>
        </w:tabs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666666"/>
        </w:rPr>
        <w:tab/>
      </w:r>
      <w:r w:rsidRPr="005030E9">
        <w:rPr>
          <w:rFonts w:asciiTheme="minorEastAsia" w:eastAsiaTheme="minorEastAsia" w:hAnsiTheme="minorEastAsia" w:hint="eastAsia"/>
          <w:color w:val="666666"/>
        </w:rPr>
        <w:t>表情面板</w:t>
      </w:r>
      <w:r>
        <w:rPr>
          <w:rFonts w:asciiTheme="minorEastAsia" w:eastAsiaTheme="minorEastAsia" w:hAnsiTheme="minorEastAsia" w:hint="eastAsia"/>
          <w:color w:val="666666"/>
        </w:rPr>
        <w:t>是</w:t>
      </w:r>
      <w:proofErr w:type="spellStart"/>
      <w:r>
        <w:rPr>
          <w:rFonts w:asciiTheme="minorEastAsia" w:eastAsiaTheme="minorEastAsia" w:hAnsiTheme="minorEastAsia" w:hint="eastAsia"/>
          <w:color w:val="666666"/>
        </w:rPr>
        <w:t>makeblock</w:t>
      </w:r>
      <w:proofErr w:type="spellEnd"/>
      <w:r>
        <w:rPr>
          <w:rFonts w:asciiTheme="minorEastAsia" w:eastAsiaTheme="minorEastAsia" w:hAnsiTheme="minorEastAsia" w:hint="eastAsia"/>
          <w:color w:val="666666"/>
        </w:rPr>
        <w:t>公司出品的一款</w:t>
      </w:r>
      <w:r w:rsidR="0096378B" w:rsidRPr="005030E9">
        <w:rPr>
          <w:rFonts w:asciiTheme="minorEastAsia" w:eastAsiaTheme="minorEastAsia" w:hAnsiTheme="minorEastAsia" w:hint="eastAsia"/>
          <w:color w:val="666666"/>
        </w:rPr>
        <w:t>LED点阵屏</w:t>
      </w:r>
      <w:r>
        <w:rPr>
          <w:rFonts w:asciiTheme="minorEastAsia" w:hAnsiTheme="minorEastAsia" w:hint="eastAsia"/>
          <w:color w:val="666666"/>
        </w:rPr>
        <w:t>（</w:t>
      </w:r>
      <w:r w:rsidRPr="005030E9">
        <w:rPr>
          <w:rFonts w:asciiTheme="minorEastAsia" w:eastAsiaTheme="minorEastAsia" w:hAnsiTheme="minorEastAsia" w:hint="eastAsia"/>
          <w:color w:val="666666"/>
        </w:rPr>
        <w:t>（</w:t>
      </w:r>
      <w:proofErr w:type="spellStart"/>
      <w:r w:rsidRPr="005030E9">
        <w:rPr>
          <w:rFonts w:asciiTheme="minorEastAsia" w:eastAsiaTheme="minorEastAsia" w:hAnsiTheme="minorEastAsia"/>
          <w:color w:val="000000"/>
        </w:rPr>
        <w:t>LEDMatrix</w:t>
      </w:r>
      <w:proofErr w:type="spellEnd"/>
      <w:r>
        <w:rPr>
          <w:rFonts w:asciiTheme="minorEastAsia" w:eastAsiaTheme="minorEastAsia" w:hAnsiTheme="minorEastAsia" w:hint="eastAsia"/>
          <w:color w:val="000000"/>
        </w:rPr>
        <w:t>）</w:t>
      </w:r>
      <w:r w:rsidR="0096378B" w:rsidRPr="005030E9">
        <w:rPr>
          <w:rFonts w:asciiTheme="minorEastAsia" w:eastAsiaTheme="minorEastAsia" w:hAnsiTheme="minorEastAsia" w:hint="eastAsia"/>
          <w:color w:val="666666"/>
        </w:rPr>
        <w:t>，</w:t>
      </w:r>
      <w:r>
        <w:rPr>
          <w:rFonts w:asciiTheme="minorEastAsia" w:eastAsiaTheme="minorEastAsia" w:hAnsiTheme="minorEastAsia" w:hint="eastAsia"/>
          <w:color w:val="666666"/>
        </w:rPr>
        <w:t>我们可以通过</w:t>
      </w:r>
      <w:proofErr w:type="spellStart"/>
      <w:r>
        <w:rPr>
          <w:rFonts w:asciiTheme="minorEastAsia" w:eastAsiaTheme="minorEastAsia" w:hAnsiTheme="minorEastAsia" w:hint="eastAsia"/>
          <w:color w:val="666666"/>
        </w:rPr>
        <w:t>Makeblock</w:t>
      </w:r>
      <w:proofErr w:type="spellEnd"/>
      <w:r>
        <w:rPr>
          <w:rFonts w:asciiTheme="minorEastAsia" w:eastAsiaTheme="minorEastAsia" w:hAnsiTheme="minorEastAsia" w:hint="eastAsia"/>
          <w:color w:val="666666"/>
        </w:rPr>
        <w:t>公司的各种主控板来点亮这个表情面板，其中该公司的</w:t>
      </w:r>
      <w:proofErr w:type="spellStart"/>
      <w:r>
        <w:rPr>
          <w:rFonts w:asciiTheme="minorEastAsia" w:eastAsiaTheme="minorEastAsia" w:hAnsiTheme="minorEastAsia" w:hint="eastAsia"/>
          <w:color w:val="666666"/>
        </w:rPr>
        <w:t>Mcore</w:t>
      </w:r>
      <w:proofErr w:type="spellEnd"/>
      <w:r>
        <w:rPr>
          <w:rFonts w:asciiTheme="minorEastAsia" w:eastAsiaTheme="minorEastAsia" w:hAnsiTheme="minorEastAsia" w:hint="eastAsia"/>
          <w:color w:val="666666"/>
        </w:rPr>
        <w:t>，</w:t>
      </w:r>
      <w:proofErr w:type="spellStart"/>
      <w:r>
        <w:rPr>
          <w:rFonts w:asciiTheme="minorEastAsia" w:eastAsiaTheme="minorEastAsia" w:hAnsiTheme="minorEastAsia" w:hint="eastAsia"/>
          <w:color w:val="666666"/>
        </w:rPr>
        <w:t>auriga</w:t>
      </w:r>
      <w:proofErr w:type="spellEnd"/>
      <w:r>
        <w:rPr>
          <w:rFonts w:asciiTheme="minorEastAsia" w:eastAsiaTheme="minorEastAsia" w:hAnsiTheme="minorEastAsia" w:hint="eastAsia"/>
          <w:color w:val="666666"/>
        </w:rPr>
        <w:t>主控板直接使用这个表情面板，通过设置显示各种表情、字符来制造出更</w:t>
      </w:r>
      <w:proofErr w:type="gramStart"/>
      <w:r>
        <w:rPr>
          <w:rFonts w:asciiTheme="minorEastAsia" w:eastAsiaTheme="minorEastAsia" w:hAnsiTheme="minorEastAsia" w:hint="eastAsia"/>
          <w:color w:val="666666"/>
        </w:rPr>
        <w:t>炫</w:t>
      </w:r>
      <w:proofErr w:type="gramEnd"/>
      <w:r>
        <w:rPr>
          <w:rFonts w:asciiTheme="minorEastAsia" w:eastAsiaTheme="minorEastAsia" w:hAnsiTheme="minorEastAsia" w:hint="eastAsia"/>
          <w:color w:val="666666"/>
        </w:rPr>
        <w:t>的效果，吸引人的眼球</w:t>
      </w:r>
      <w:r w:rsidR="00C0640A">
        <w:rPr>
          <w:rFonts w:asciiTheme="minorEastAsia" w:eastAsiaTheme="minorEastAsia" w:hAnsiTheme="minorEastAsia" w:hint="eastAsia"/>
          <w:color w:val="666666"/>
        </w:rPr>
        <w:t>，如下图</w:t>
      </w:r>
      <w:r>
        <w:rPr>
          <w:rFonts w:asciiTheme="minorEastAsia" w:eastAsiaTheme="minorEastAsia" w:hAnsiTheme="minorEastAsia" w:hint="eastAsia"/>
          <w:color w:val="666666"/>
        </w:rPr>
        <w:t>。</w:t>
      </w:r>
      <w:r w:rsidR="001864E3">
        <w:rPr>
          <w:rFonts w:asciiTheme="minorEastAsia" w:eastAsiaTheme="minorEastAsia" w:hAnsiTheme="minorEastAsia" w:hint="eastAsia"/>
          <w:color w:val="666666"/>
        </w:rPr>
        <w:t>虽然</w:t>
      </w:r>
      <w:proofErr w:type="spellStart"/>
      <w:r w:rsidR="001864E3">
        <w:rPr>
          <w:rFonts w:asciiTheme="minorEastAsia" w:eastAsiaTheme="minorEastAsia" w:hAnsiTheme="minorEastAsia" w:hint="eastAsia"/>
          <w:color w:val="666666"/>
        </w:rPr>
        <w:t>mblock</w:t>
      </w:r>
      <w:proofErr w:type="spellEnd"/>
      <w:r w:rsidR="001864E3">
        <w:rPr>
          <w:rFonts w:asciiTheme="minorEastAsia" w:eastAsiaTheme="minorEastAsia" w:hAnsiTheme="minorEastAsia" w:hint="eastAsia"/>
          <w:color w:val="666666"/>
        </w:rPr>
        <w:t>已经集成好了表情面板的图形化编程，但仍有一点遗憾。</w:t>
      </w:r>
    </w:p>
    <w:p w:rsidR="00C0640A" w:rsidRDefault="005030E9" w:rsidP="005030E9">
      <w:pPr>
        <w:pStyle w:val="HTML"/>
        <w:tabs>
          <w:tab w:val="clear" w:pos="916"/>
          <w:tab w:val="left" w:pos="555"/>
        </w:tabs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666666"/>
        </w:rPr>
        <w:tab/>
      </w:r>
      <w:r w:rsidR="00C0640A">
        <w:rPr>
          <w:noProof/>
          <w:color w:val="3B8DBD"/>
        </w:rPr>
        <w:drawing>
          <wp:inline distT="0" distB="0" distL="0" distR="0">
            <wp:extent cx="5274310" cy="4601524"/>
            <wp:effectExtent l="0" t="0" r="2540" b="889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E3" w:rsidRDefault="00C0640A" w:rsidP="001864E3">
      <w:pPr>
        <w:pStyle w:val="HTML"/>
        <w:tabs>
          <w:tab w:val="clear" w:pos="916"/>
          <w:tab w:val="left" w:pos="435"/>
        </w:tabs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color w:val="666666"/>
        </w:rPr>
        <w:tab/>
      </w:r>
    </w:p>
    <w:p w:rsidR="00446EBF" w:rsidRPr="007F67DD" w:rsidRDefault="001864E3" w:rsidP="001864E3">
      <w:pPr>
        <w:pStyle w:val="HTML"/>
        <w:tabs>
          <w:tab w:val="clear" w:pos="916"/>
          <w:tab w:val="left" w:pos="435"/>
        </w:tabs>
        <w:rPr>
          <w:rFonts w:asciiTheme="minorEastAsia" w:eastAsiaTheme="minorEastAsia" w:hAnsiTheme="minorEastAsia"/>
          <w:b/>
          <w:color w:val="666666"/>
          <w:sz w:val="28"/>
          <w:szCs w:val="28"/>
        </w:rPr>
      </w:pPr>
      <w:r w:rsidRPr="007F67DD">
        <w:rPr>
          <w:rFonts w:asciiTheme="minorEastAsia" w:eastAsiaTheme="minorEastAsia" w:hAnsiTheme="minorEastAsia" w:hint="eastAsia"/>
          <w:b/>
          <w:color w:val="666666"/>
          <w:sz w:val="28"/>
          <w:szCs w:val="28"/>
        </w:rPr>
        <w:t>遗憾：</w:t>
      </w:r>
    </w:p>
    <w:p w:rsidR="001864E3" w:rsidRDefault="00446EBF" w:rsidP="001864E3">
      <w:pPr>
        <w:pStyle w:val="HTML"/>
        <w:tabs>
          <w:tab w:val="clear" w:pos="916"/>
          <w:tab w:val="left" w:pos="435"/>
        </w:tabs>
        <w:rPr>
          <w:rFonts w:asciiTheme="minorEastAsia" w:eastAsiaTheme="minorEastAsia" w:hAnsiTheme="minorEastAsia"/>
          <w:color w:val="666666"/>
        </w:rPr>
      </w:pPr>
      <w:r>
        <w:rPr>
          <w:rFonts w:asciiTheme="minorEastAsia" w:eastAsiaTheme="minorEastAsia" w:hAnsiTheme="minorEastAsia" w:hint="eastAsia"/>
          <w:b/>
          <w:color w:val="666666"/>
        </w:rPr>
        <w:tab/>
      </w:r>
      <w:r w:rsidR="001864E3">
        <w:rPr>
          <w:rFonts w:asciiTheme="minorEastAsia" w:eastAsiaTheme="minorEastAsia" w:hAnsiTheme="minorEastAsia" w:hint="eastAsia"/>
          <w:color w:val="666666"/>
        </w:rPr>
        <w:t>不能通过</w:t>
      </w:r>
      <w:proofErr w:type="spellStart"/>
      <w:r w:rsidR="001864E3">
        <w:rPr>
          <w:rFonts w:asciiTheme="minorEastAsia" w:eastAsiaTheme="minorEastAsia" w:hAnsiTheme="minorEastAsia" w:hint="eastAsia"/>
          <w:color w:val="666666"/>
        </w:rPr>
        <w:t>MBlock</w:t>
      </w:r>
      <w:proofErr w:type="spellEnd"/>
      <w:r w:rsidR="001864E3">
        <w:rPr>
          <w:rFonts w:asciiTheme="minorEastAsia" w:eastAsiaTheme="minorEastAsia" w:hAnsiTheme="minorEastAsia" w:hint="eastAsia"/>
          <w:color w:val="666666"/>
        </w:rPr>
        <w:t>的实现led等亮度的调节，但函数库底层提供了调节亮度的代码</w:t>
      </w:r>
      <w:r w:rsidR="00E60372">
        <w:rPr>
          <w:rFonts w:ascii="Courier New" w:hAnsi="Courier New" w:cs="Courier New"/>
          <w:color w:val="008000"/>
          <w:sz w:val="22"/>
          <w:highlight w:val="white"/>
        </w:rPr>
        <w:t xml:space="preserve">void </w:t>
      </w:r>
      <w:proofErr w:type="spellStart"/>
      <w:r w:rsidR="00E60372">
        <w:rPr>
          <w:rFonts w:ascii="Courier New" w:hAnsi="Courier New" w:cs="Courier New"/>
          <w:color w:val="008000"/>
          <w:sz w:val="22"/>
          <w:highlight w:val="white"/>
        </w:rPr>
        <w:t>MeLEDMatrix</w:t>
      </w:r>
      <w:proofErr w:type="spellEnd"/>
      <w:r w:rsidR="00E60372">
        <w:rPr>
          <w:rFonts w:ascii="Courier New" w:hAnsi="Courier New" w:cs="Courier New"/>
          <w:color w:val="008000"/>
          <w:sz w:val="22"/>
          <w:highlight w:val="white"/>
        </w:rPr>
        <w:t>:</w:t>
      </w:r>
      <w:proofErr w:type="gramStart"/>
      <w:r w:rsidR="00E60372">
        <w:rPr>
          <w:rFonts w:ascii="Courier New" w:hAnsi="Courier New" w:cs="Courier New"/>
          <w:color w:val="008000"/>
          <w:sz w:val="22"/>
          <w:highlight w:val="white"/>
        </w:rPr>
        <w:t>:</w:t>
      </w:r>
      <w:proofErr w:type="spellStart"/>
      <w:r w:rsidR="00E60372">
        <w:rPr>
          <w:rFonts w:ascii="Courier New" w:hAnsi="Courier New" w:cs="Courier New"/>
          <w:color w:val="008000"/>
          <w:sz w:val="22"/>
          <w:highlight w:val="white"/>
        </w:rPr>
        <w:t>setBrightness</w:t>
      </w:r>
      <w:proofErr w:type="spellEnd"/>
      <w:proofErr w:type="gramEnd"/>
      <w:r w:rsidR="00E60372">
        <w:rPr>
          <w:rFonts w:ascii="Courier New" w:hAnsi="Courier New" w:cs="Courier New"/>
          <w:color w:val="008000"/>
          <w:sz w:val="22"/>
          <w:highlight w:val="white"/>
        </w:rPr>
        <w:t>(uint8_t Bright);</w:t>
      </w:r>
    </w:p>
    <w:p w:rsidR="00446EBF" w:rsidRPr="00446EBF" w:rsidRDefault="001864E3" w:rsidP="001864E3">
      <w:pPr>
        <w:pStyle w:val="HTML"/>
        <w:tabs>
          <w:tab w:val="clear" w:pos="916"/>
          <w:tab w:val="left" w:pos="435"/>
        </w:tabs>
        <w:rPr>
          <w:rFonts w:asciiTheme="minorEastAsia" w:eastAsiaTheme="minorEastAsia" w:hAnsiTheme="minorEastAsia"/>
          <w:b/>
          <w:color w:val="666666"/>
        </w:rPr>
      </w:pPr>
      <w:r w:rsidRPr="007F67DD">
        <w:rPr>
          <w:rFonts w:asciiTheme="minorEastAsia" w:eastAsiaTheme="minorEastAsia" w:hAnsiTheme="minorEastAsia" w:hint="eastAsia"/>
          <w:b/>
          <w:color w:val="666666"/>
          <w:sz w:val="28"/>
          <w:szCs w:val="28"/>
        </w:rPr>
        <w:t>解决办法</w:t>
      </w:r>
      <w:r w:rsidRPr="00446EBF">
        <w:rPr>
          <w:rFonts w:asciiTheme="minorEastAsia" w:eastAsiaTheme="minorEastAsia" w:hAnsiTheme="minorEastAsia" w:hint="eastAsia"/>
          <w:b/>
          <w:color w:val="666666"/>
        </w:rPr>
        <w:t>：</w:t>
      </w:r>
      <w:bookmarkStart w:id="0" w:name="_GoBack"/>
      <w:bookmarkEnd w:id="0"/>
    </w:p>
    <w:p w:rsidR="001864E3" w:rsidRDefault="006E65E1" w:rsidP="006E65E1">
      <w:pPr>
        <w:pStyle w:val="HTML"/>
        <w:tabs>
          <w:tab w:val="clear" w:pos="916"/>
          <w:tab w:val="left" w:pos="435"/>
        </w:tabs>
        <w:rPr>
          <w:rFonts w:ascii="Courier New" w:hAnsi="Courier New" w:cs="Courier New"/>
          <w:color w:val="008000"/>
          <w:sz w:val="22"/>
        </w:rPr>
      </w:pPr>
      <w:r w:rsidRPr="007F67DD">
        <w:rPr>
          <w:rFonts w:asciiTheme="minorEastAsia" w:eastAsiaTheme="minorEastAsia" w:hAnsiTheme="minorEastAsia" w:hint="eastAsia"/>
          <w:b/>
          <w:color w:val="666666"/>
        </w:rPr>
        <w:t>方法</w:t>
      </w:r>
      <w:proofErr w:type="gramStart"/>
      <w:r w:rsidRPr="007F67DD">
        <w:rPr>
          <w:rFonts w:asciiTheme="minorEastAsia" w:eastAsiaTheme="minorEastAsia" w:hAnsiTheme="minorEastAsia" w:hint="eastAsia"/>
          <w:b/>
          <w:color w:val="666666"/>
        </w:rPr>
        <w:t>一</w:t>
      </w:r>
      <w:proofErr w:type="gramEnd"/>
      <w:r w:rsidRPr="007F67DD">
        <w:rPr>
          <w:rFonts w:asciiTheme="minorEastAsia" w:eastAsiaTheme="minorEastAsia" w:hAnsiTheme="minorEastAsia" w:hint="eastAsia"/>
          <w:b/>
          <w:color w:val="666666"/>
        </w:rPr>
        <w:t>：</w:t>
      </w:r>
      <w:r w:rsidR="001864E3">
        <w:rPr>
          <w:rFonts w:asciiTheme="minorEastAsia" w:eastAsiaTheme="minorEastAsia" w:hAnsiTheme="minorEastAsia" w:hint="eastAsia"/>
          <w:color w:val="666666"/>
        </w:rPr>
        <w:t>使用IDE，手动添加</w:t>
      </w:r>
      <w:r w:rsidR="001864E3">
        <w:rPr>
          <w:rFonts w:ascii="Courier New" w:hAnsi="Courier New" w:cs="Courier New"/>
          <w:color w:val="008000"/>
          <w:sz w:val="22"/>
          <w:highlight w:val="white"/>
        </w:rPr>
        <w:t xml:space="preserve">void </w:t>
      </w:r>
      <w:proofErr w:type="spellStart"/>
      <w:r w:rsidR="001864E3">
        <w:rPr>
          <w:rFonts w:ascii="Courier New" w:hAnsi="Courier New" w:cs="Courier New"/>
          <w:color w:val="008000"/>
          <w:sz w:val="22"/>
          <w:highlight w:val="white"/>
        </w:rPr>
        <w:t>setBrightness</w:t>
      </w:r>
      <w:proofErr w:type="spellEnd"/>
      <w:r w:rsidR="001864E3">
        <w:rPr>
          <w:rFonts w:ascii="Courier New" w:hAnsi="Courier New" w:cs="Courier New"/>
          <w:color w:val="008000"/>
          <w:sz w:val="22"/>
          <w:highlight w:val="white"/>
        </w:rPr>
        <w:t>(</w:t>
      </w:r>
      <w:proofErr w:type="spellStart"/>
      <w:r w:rsidR="001864E3">
        <w:rPr>
          <w:rFonts w:ascii="Courier New" w:hAnsi="Courier New" w:cs="Courier New" w:hint="eastAsia"/>
          <w:color w:val="008000"/>
          <w:sz w:val="22"/>
          <w:highlight w:val="white"/>
        </w:rPr>
        <w:t>int</w:t>
      </w:r>
      <w:proofErr w:type="spellEnd"/>
      <w:r w:rsidR="001864E3">
        <w:rPr>
          <w:rFonts w:ascii="Courier New" w:hAnsi="Courier New" w:cs="Courier New" w:hint="eastAsia"/>
          <w:color w:val="008000"/>
          <w:sz w:val="22"/>
          <w:highlight w:val="white"/>
        </w:rPr>
        <w:t xml:space="preserve"> </w:t>
      </w:r>
      <w:proofErr w:type="spellStart"/>
      <w:r w:rsidR="001864E3">
        <w:rPr>
          <w:rFonts w:ascii="Courier New" w:hAnsi="Courier New" w:cs="Courier New" w:hint="eastAsia"/>
          <w:color w:val="008000"/>
          <w:sz w:val="22"/>
          <w:highlight w:val="white"/>
        </w:rPr>
        <w:t>i</w:t>
      </w:r>
      <w:proofErr w:type="spellEnd"/>
      <w:r w:rsidR="001864E3">
        <w:rPr>
          <w:rFonts w:ascii="Courier New" w:hAnsi="Courier New" w:cs="Courier New"/>
          <w:color w:val="008000"/>
          <w:sz w:val="22"/>
          <w:highlight w:val="white"/>
        </w:rPr>
        <w:t>)</w:t>
      </w:r>
      <w:r w:rsidR="001864E3">
        <w:rPr>
          <w:rFonts w:ascii="Courier New" w:hAnsi="Courier New" w:cs="Courier New" w:hint="eastAsia"/>
          <w:color w:val="008000"/>
          <w:sz w:val="22"/>
        </w:rPr>
        <w:t>函数的调用，</w:t>
      </w:r>
    </w:p>
    <w:p w:rsidR="001864E3" w:rsidRDefault="001864E3" w:rsidP="001864E3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12EAD4" wp14:editId="22C7B4CA">
            <wp:extent cx="4524375" cy="5391150"/>
            <wp:effectExtent l="0" t="0" r="9525" b="0"/>
            <wp:docPr id="2" name="图片 2" descr="C:\Users\MY_HOME\AppData\Roaming\Tencent\Users\757447286\QQ\WinTemp\RichOle\FJ[YNP_JA68IE49NAZH`M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_HOME\AppData\Roaming\Tencent\Users\757447286\QQ\WinTemp\RichOle\FJ[YNP_JA68IE49NAZH`MJ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E1" w:rsidRDefault="006E65E1" w:rsidP="001864E3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当然这种方法显然不适合小孩子。</w:t>
      </w:r>
    </w:p>
    <w:p w:rsidR="007F67DD" w:rsidRPr="007F67DD" w:rsidRDefault="006E65E1" w:rsidP="007F67DD">
      <w:pPr>
        <w:rPr>
          <w:rFonts w:ascii="宋体" w:eastAsia="宋体" w:hAnsi="宋体" w:cs="宋体"/>
          <w:kern w:val="0"/>
          <w:sz w:val="24"/>
          <w:szCs w:val="24"/>
        </w:rPr>
      </w:pPr>
      <w:r w:rsidRPr="007F67DD">
        <w:rPr>
          <w:rFonts w:ascii="宋体" w:eastAsia="宋体" w:hAnsi="宋体" w:cs="宋体" w:hint="eastAsia"/>
          <w:b/>
          <w:kern w:val="0"/>
          <w:sz w:val="24"/>
          <w:szCs w:val="24"/>
        </w:rPr>
        <w:t>方法二、</w:t>
      </w:r>
      <w:r>
        <w:rPr>
          <w:rFonts w:ascii="宋体" w:eastAsia="宋体" w:hAnsi="宋体" w:cs="宋体" w:hint="eastAsia"/>
          <w:kern w:val="0"/>
          <w:sz w:val="24"/>
          <w:szCs w:val="24"/>
        </w:rPr>
        <w:t>修改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mblock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的图形化编程,在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mblock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中加入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出设置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亮度的语句，</w:t>
      </w:r>
      <w:r w:rsidR="007F67D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52600" cy="333375"/>
            <wp:effectExtent l="0" t="0" r="0" b="9525"/>
            <wp:docPr id="15" name="图片 15" descr="C:\Users\MY_HOME\AppData\Roaming\Tencent\Users\757447286\QQ\WinTemp\RichOle\OMN67[D5NP[[~J{JOEKF_~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Y_HOME\AppData\Roaming\Tencent\Users\757447286\QQ\WinTemp\RichOle\OMN67[D5NP[[~J{JOEKF_~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E1" w:rsidRDefault="006E65E1" w:rsidP="006E65E1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65E1" w:rsidRDefault="006E65E1" w:rsidP="006E65E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实现方法：</w:t>
      </w:r>
    </w:p>
    <w:p w:rsidR="006E65E1" w:rsidRDefault="006E65E1" w:rsidP="006E65E1">
      <w:pPr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第一步打开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mblock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，找到菜单扩展，打开扩展管理器，找到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mbot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,或者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auriga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</w:p>
    <w:p w:rsidR="006E65E1" w:rsidRDefault="006E65E1" w:rsidP="006E65E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20899" cy="3349748"/>
            <wp:effectExtent l="0" t="0" r="0" b="3175"/>
            <wp:docPr id="4" name="图片 4" descr="C:\Users\MY_HOME\AppData\Roaming\Tencent\Users\757447286\QQ\WinTemp\RichOle\3(MO5(9%@U]MWZO@N{H{S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_HOME\AppData\Roaming\Tencent\Users\757447286\QQ\WinTemp\RichOle\3(MO5(9%@U]MWZO@N{H{SL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706" cy="335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E1" w:rsidRPr="006E65E1" w:rsidRDefault="006E65E1" w:rsidP="006E65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19675" cy="3714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E1" w:rsidRDefault="006E65E1" w:rsidP="006E65E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第二步，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点解查看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源代码，</w:t>
      </w:r>
      <w:r w:rsidR="00B3698D">
        <w:rPr>
          <w:rFonts w:ascii="宋体" w:eastAsia="宋体" w:hAnsi="宋体" w:cs="宋体" w:hint="eastAsia"/>
          <w:kern w:val="0"/>
          <w:sz w:val="24"/>
          <w:szCs w:val="24"/>
        </w:rPr>
        <w:t>打开源文件所在的文件夹。</w:t>
      </w:r>
    </w:p>
    <w:p w:rsidR="00B3698D" w:rsidRPr="00B3698D" w:rsidRDefault="00B3698D" w:rsidP="00B369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33925" cy="2219325"/>
            <wp:effectExtent l="0" t="0" r="9525" b="9525"/>
            <wp:docPr id="7" name="图片 7" descr="C:\Users\MY_HOME\AppData\Roaming\Tencent\Users\757447286\QQ\WinTemp\RichOle\K@C{]}Y)GSNXS9D0{W]OT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Y_HOME\AppData\Roaming\Tencent\Users\757447286\QQ\WinTemp\RichOle\K@C{]}Y)GSNXS9D0{W]OTK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8D" w:rsidRPr="00B3698D" w:rsidRDefault="00B3698D" w:rsidP="00446EBF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第三步， 用脚本编辑器或者记事本打开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mbot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文件，找到编辑表情面板的代码部分，</w:t>
      </w:r>
      <w:r w:rsidRPr="00B3698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0DD5373" wp14:editId="25D74622">
            <wp:extent cx="8820150" cy="3228975"/>
            <wp:effectExtent l="0" t="0" r="0" b="9525"/>
            <wp:docPr id="8" name="图片 8" descr="C:\Users\MY_HOME\AppData\Roaming\Tencent\Users\757447286\QQ\WinTemp\RichOle\1(_@@JUUFN8MB$}WXCGAZ}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Y_HOME\AppData\Roaming\Tencent\Users\757447286\QQ\WinTemp\RichOle\1(_@@JUUFN8MB$}WXCGAZ}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8D" w:rsidRDefault="00B3698D" w:rsidP="00B3698D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2"/>
          <w:highlight w:val="whit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分隔符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68B0376" wp14:editId="5E10B12A">
            <wp:extent cx="809625" cy="238125"/>
            <wp:effectExtent l="0" t="0" r="9525" b="9525"/>
            <wp:docPr id="10" name="图片 10" descr="C:\Users\MY_HOME\AppData\Roaming\Tencent\Users\757447286\QQ\WinTemp\RichOle\)M_THW]I`~{}P0GS}H0)P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Y_HOME\AppData\Roaming\Tencent\Users\757447286\QQ\WinTemp\RichOle\)M_THW]I`~{}P0GS}H0)PB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前面添加以下代码，</w:t>
      </w:r>
    </w:p>
    <w:p w:rsidR="00B3698D" w:rsidRDefault="00B3698D" w:rsidP="00B3698D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2"/>
          <w:highlight w:val="white"/>
        </w:rPr>
      </w:pPr>
      <w:r>
        <w:rPr>
          <w:rFonts w:ascii="Courier New" w:hAnsi="Courier New" w:cs="Courier New"/>
          <w:color w:val="000000"/>
          <w:kern w:val="0"/>
          <w:sz w:val="22"/>
          <w:highlight w:val="white"/>
        </w:rPr>
        <w:tab/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ab/>
        <w:t>[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"w"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 xml:space="preserve">, 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表情面板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 xml:space="preserve"> %</w:t>
      </w:r>
      <w:proofErr w:type="spellStart"/>
      <w:r>
        <w:rPr>
          <w:rFonts w:ascii="Courier New" w:hAnsi="Courier New" w:cs="Courier New"/>
          <w:color w:val="A31515"/>
          <w:kern w:val="0"/>
          <w:sz w:val="22"/>
          <w:highlight w:val="white"/>
        </w:rPr>
        <w:t>d.normalPort</w:t>
      </w:r>
      <w:proofErr w:type="spellEnd"/>
      <w:r>
        <w:rPr>
          <w:rFonts w:ascii="Courier New" w:hAnsi="Courier New" w:cs="Courier New"/>
          <w:color w:val="A31515"/>
          <w:kern w:val="0"/>
          <w:sz w:val="22"/>
          <w:highlight w:val="white"/>
        </w:rPr>
        <w:t xml:space="preserve"> 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亮度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:%</w:t>
      </w:r>
      <w:proofErr w:type="spellStart"/>
      <w:r>
        <w:rPr>
          <w:rFonts w:ascii="Courier New" w:hAnsi="Courier New" w:cs="Courier New"/>
          <w:color w:val="A31515"/>
          <w:kern w:val="0"/>
          <w:sz w:val="22"/>
          <w:highlight w:val="white"/>
        </w:rPr>
        <w:t>n"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,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"Brightness</w:t>
      </w:r>
      <w:proofErr w:type="spellEnd"/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 xml:space="preserve">, 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"Port</w:t>
      </w:r>
      <w:r w:rsidR="00446EBF">
        <w:rPr>
          <w:rFonts w:ascii="Courier New" w:hAnsi="Courier New" w:cs="Courier New" w:hint="eastAsia"/>
          <w:color w:val="A31515"/>
          <w:kern w:val="0"/>
          <w:sz w:val="22"/>
          <w:highlight w:val="white"/>
        </w:rPr>
        <w:t>1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, 6,</w:t>
      </w:r>
    </w:p>
    <w:p w:rsidR="00B3698D" w:rsidRDefault="00B3698D" w:rsidP="00B3698D">
      <w:pPr>
        <w:rPr>
          <w:rFonts w:ascii="Courier New" w:hAnsi="Courier New" w:cs="Courier New"/>
          <w:color w:val="000000"/>
          <w:kern w:val="0"/>
          <w:sz w:val="22"/>
        </w:rPr>
      </w:pPr>
      <w:r>
        <w:rPr>
          <w:rFonts w:ascii="Courier New" w:hAnsi="Courier New" w:cs="Courier New"/>
          <w:color w:val="000000"/>
          <w:kern w:val="0"/>
          <w:sz w:val="22"/>
          <w:highlight w:val="white"/>
        </w:rPr>
        <w:tab/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ab/>
        <w:t>{</w:t>
      </w:r>
      <w:r>
        <w:rPr>
          <w:rFonts w:ascii="Courier New" w:hAnsi="Courier New" w:cs="Courier New"/>
          <w:color w:val="2E75B6"/>
          <w:kern w:val="0"/>
          <w:sz w:val="22"/>
          <w:highlight w:val="white"/>
        </w:rPr>
        <w:t>"</w:t>
      </w:r>
      <w:proofErr w:type="gramStart"/>
      <w:r>
        <w:rPr>
          <w:rFonts w:ascii="Courier New" w:hAnsi="Courier New" w:cs="Courier New"/>
          <w:color w:val="2E75B6"/>
          <w:kern w:val="0"/>
          <w:sz w:val="22"/>
          <w:highlight w:val="white"/>
        </w:rPr>
        <w:t>encode</w:t>
      </w:r>
      <w:proofErr w:type="gramEnd"/>
      <w:r>
        <w:rPr>
          <w:rFonts w:ascii="Courier New" w:hAnsi="Courier New" w:cs="Courier New"/>
          <w:color w:val="2E75B6"/>
          <w:kern w:val="0"/>
          <w:sz w:val="22"/>
          <w:highlight w:val="white"/>
        </w:rPr>
        <w:t>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: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"{s0}"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,</w:t>
      </w:r>
      <w:r>
        <w:rPr>
          <w:rFonts w:ascii="Courier New" w:hAnsi="Courier New" w:cs="Courier New"/>
          <w:color w:val="2E75B6"/>
          <w:kern w:val="0"/>
          <w:sz w:val="22"/>
          <w:highlight w:val="white"/>
        </w:rPr>
        <w:t>"setup"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: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,</w:t>
      </w:r>
      <w:r>
        <w:rPr>
          <w:rFonts w:ascii="Courier New" w:hAnsi="Courier New" w:cs="Courier New"/>
          <w:color w:val="2E75B6"/>
          <w:kern w:val="0"/>
          <w:sz w:val="22"/>
          <w:highlight w:val="white"/>
        </w:rPr>
        <w:t>"inc"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: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,</w:t>
      </w:r>
      <w:r>
        <w:rPr>
          <w:rFonts w:ascii="Courier New" w:hAnsi="Courier New" w:cs="Courier New"/>
          <w:color w:val="2E75B6"/>
          <w:kern w:val="0"/>
          <w:sz w:val="22"/>
          <w:highlight w:val="white"/>
        </w:rPr>
        <w:t>"def"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: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,</w:t>
      </w:r>
      <w:r>
        <w:rPr>
          <w:rFonts w:ascii="Courier New" w:hAnsi="Courier New" w:cs="Courier New"/>
          <w:color w:val="2E75B6"/>
          <w:kern w:val="0"/>
          <w:sz w:val="22"/>
          <w:highlight w:val="white"/>
        </w:rPr>
        <w:t>"work"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: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"ledMtx_{0}.setBrightness({1});\n"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,</w:t>
      </w:r>
      <w:r>
        <w:rPr>
          <w:rFonts w:ascii="Courier New" w:hAnsi="Courier New" w:cs="Courier New"/>
          <w:color w:val="2E75B6"/>
          <w:kern w:val="0"/>
          <w:sz w:val="22"/>
          <w:highlight w:val="white"/>
        </w:rPr>
        <w:t>"loop"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:</w:t>
      </w:r>
      <w:r>
        <w:rPr>
          <w:rFonts w:ascii="Courier New" w:hAnsi="Courier New" w:cs="Courier New"/>
          <w:color w:val="A31515"/>
          <w:kern w:val="0"/>
          <w:sz w:val="22"/>
          <w:highlight w:val="white"/>
        </w:rPr>
        <w:t>""</w:t>
      </w:r>
      <w:r>
        <w:rPr>
          <w:rFonts w:ascii="Courier New" w:hAnsi="Courier New" w:cs="Courier New"/>
          <w:color w:val="000000"/>
          <w:kern w:val="0"/>
          <w:sz w:val="22"/>
          <w:highlight w:val="white"/>
        </w:rPr>
        <w:t>}],</w:t>
      </w:r>
    </w:p>
    <w:p w:rsidR="00B3698D" w:rsidRPr="00B3698D" w:rsidRDefault="00B3698D" w:rsidP="00B3698D">
      <w:pPr>
        <w:rPr>
          <w:rFonts w:ascii="宋体" w:eastAsia="宋体" w:hAnsi="宋体" w:cs="宋体"/>
          <w:kern w:val="0"/>
          <w:sz w:val="24"/>
          <w:szCs w:val="24"/>
        </w:rPr>
      </w:pPr>
      <w:r w:rsidRPr="00446EBF">
        <w:rPr>
          <w:rFonts w:ascii="宋体" w:eastAsia="宋体" w:hAnsi="宋体" w:cs="宋体" w:hint="eastAsia"/>
          <w:kern w:val="0"/>
          <w:sz w:val="24"/>
          <w:szCs w:val="24"/>
        </w:rPr>
        <w:t>然后保存后关闭文件。</w:t>
      </w:r>
    </w:p>
    <w:p w:rsidR="00B3698D" w:rsidRPr="00B3698D" w:rsidRDefault="00B3698D" w:rsidP="00B3698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第四步，重启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mblock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，找到机器人模块部分，就可以发现</w:t>
      </w:r>
      <w:r w:rsidR="00446EBF">
        <w:rPr>
          <w:rFonts w:ascii="宋体" w:eastAsia="宋体" w:hAnsi="宋体" w:cs="宋体" w:hint="eastAsia"/>
          <w:kern w:val="0"/>
          <w:sz w:val="24"/>
          <w:szCs w:val="24"/>
        </w:rPr>
        <w:t>图形部分设置表情面板亮度的语句已经添加完毕。</w:t>
      </w:r>
    </w:p>
    <w:p w:rsidR="00B3698D" w:rsidRPr="00B3698D" w:rsidRDefault="00446EBF" w:rsidP="006E65E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086100" cy="17716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E1" w:rsidRDefault="00446EBF" w:rsidP="006E65E1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最后一步，我们就可以使用这个来设置表情面板的亮度了，把下面的程序上传到你的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mbot</w:t>
      </w:r>
      <w:proofErr w:type="spellEnd"/>
      <w:r>
        <w:rPr>
          <w:rFonts w:ascii="宋体" w:eastAsia="宋体" w:hAnsi="宋体" w:cs="宋体" w:hint="eastAsia"/>
          <w:kern w:val="0"/>
          <w:sz w:val="24"/>
          <w:szCs w:val="24"/>
        </w:rPr>
        <w:t>里，观察一下有什么新的变化吧?</w:t>
      </w:r>
    </w:p>
    <w:p w:rsidR="00446EBF" w:rsidRPr="00446EBF" w:rsidRDefault="00446EBF" w:rsidP="006E65E1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46EBF" w:rsidRPr="00446EBF" w:rsidRDefault="00446EBF" w:rsidP="00446E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43225" cy="36195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4E3" w:rsidRPr="006E65E1" w:rsidRDefault="001864E3" w:rsidP="001864E3">
      <w:pPr>
        <w:pStyle w:val="a4"/>
        <w:widowControl/>
        <w:ind w:left="36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864E3" w:rsidRPr="006E65E1" w:rsidRDefault="001864E3" w:rsidP="001864E3">
      <w:pPr>
        <w:pStyle w:val="HTML"/>
        <w:tabs>
          <w:tab w:val="clear" w:pos="916"/>
          <w:tab w:val="left" w:pos="435"/>
        </w:tabs>
        <w:ind w:left="360"/>
        <w:rPr>
          <w:rFonts w:asciiTheme="minorEastAsia" w:eastAsiaTheme="minorEastAsia" w:hAnsiTheme="minorEastAsia"/>
          <w:color w:val="666666"/>
        </w:rPr>
      </w:pPr>
    </w:p>
    <w:sectPr w:rsidR="001864E3" w:rsidRPr="006E6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23121"/>
    <w:multiLevelType w:val="hybridMultilevel"/>
    <w:tmpl w:val="1D245120"/>
    <w:lvl w:ilvl="0" w:tplc="CC964B1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宋体" w:hint="default"/>
        <w:color w:val="66666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8B"/>
    <w:rsid w:val="001864E3"/>
    <w:rsid w:val="00446EBF"/>
    <w:rsid w:val="005030E9"/>
    <w:rsid w:val="006E65E1"/>
    <w:rsid w:val="007F67DD"/>
    <w:rsid w:val="0096378B"/>
    <w:rsid w:val="009A750A"/>
    <w:rsid w:val="00B3698D"/>
    <w:rsid w:val="00C0640A"/>
    <w:rsid w:val="00E6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5030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030E9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064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640A"/>
    <w:rPr>
      <w:sz w:val="18"/>
      <w:szCs w:val="18"/>
    </w:rPr>
  </w:style>
  <w:style w:type="paragraph" w:styleId="a4">
    <w:name w:val="List Paragraph"/>
    <w:basedOn w:val="a"/>
    <w:uiPriority w:val="34"/>
    <w:qFormat/>
    <w:rsid w:val="001864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5030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030E9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064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640A"/>
    <w:rPr>
      <w:sz w:val="18"/>
      <w:szCs w:val="18"/>
    </w:rPr>
  </w:style>
  <w:style w:type="paragraph" w:styleId="a4">
    <w:name w:val="List Paragraph"/>
    <w:basedOn w:val="a"/>
    <w:uiPriority w:val="34"/>
    <w:qFormat/>
    <w:rsid w:val="001864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wzbike.cn/wp-content/uploads/2015/11/11.jp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MY_HOME</dc:creator>
  <cp:lastModifiedBy>MY_HOME</cp:lastModifiedBy>
  <cp:revision>3</cp:revision>
  <dcterms:created xsi:type="dcterms:W3CDTF">2016-07-10T12:26:00Z</dcterms:created>
  <dcterms:modified xsi:type="dcterms:W3CDTF">2016-07-10T13:31:00Z</dcterms:modified>
</cp:coreProperties>
</file>